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D833C" w14:textId="77777777" w:rsidR="000175BA" w:rsidRPr="000175BA" w:rsidRDefault="000175BA" w:rsidP="000175BA">
      <w:pPr>
        <w:shd w:val="clear" w:color="auto" w:fill="FFFFFF"/>
        <w:spacing w:after="0" w:line="240" w:lineRule="auto"/>
        <w:textAlignment w:val="baseline"/>
        <w:outlineLvl w:val="0"/>
        <w:rPr>
          <w:rFonts w:ascii="Roboto Slab" w:eastAsia="Times New Roman" w:hAnsi="Roboto Slab" w:cs="Roboto Slab"/>
          <w:b/>
          <w:bCs/>
          <w:color w:val="667272"/>
          <w:kern w:val="36"/>
          <w:sz w:val="48"/>
          <w:szCs w:val="48"/>
          <w14:ligatures w14:val="none"/>
        </w:rPr>
      </w:pPr>
      <w:r w:rsidRPr="000175BA">
        <w:rPr>
          <w:rFonts w:ascii="inherit" w:eastAsia="Times New Roman" w:hAnsi="inherit" w:cs="Roboto Slab"/>
          <w:b/>
          <w:bCs/>
          <w:noProof/>
          <w:color w:val="65B045"/>
          <w:kern w:val="36"/>
          <w:sz w:val="54"/>
          <w:szCs w:val="54"/>
          <w:bdr w:val="none" w:sz="0" w:space="0" w:color="auto" w:frame="1"/>
          <w14:ligatures w14:val="none"/>
        </w:rPr>
        <w:drawing>
          <wp:inline distT="0" distB="0" distL="0" distR="0" wp14:anchorId="1B30B27E" wp14:editId="77D31C67">
            <wp:extent cx="3790950" cy="2520950"/>
            <wp:effectExtent l="0" t="0" r="0" b="0"/>
            <wp:docPr id="1" name="Picture 1" descr="A person jumping in the air with petals falling from the ground&#10;&#10;AI-generated content may be incorrect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jumping in the air with petals falling from the ground&#10;&#10;AI-generated content may be incorrect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040DA" w14:textId="77777777" w:rsidR="000175BA" w:rsidRPr="000175BA" w:rsidRDefault="000175BA" w:rsidP="000175BA">
      <w:pPr>
        <w:shd w:val="clear" w:color="auto" w:fill="FFFFFF"/>
        <w:spacing w:after="0" w:line="240" w:lineRule="auto"/>
        <w:textAlignment w:val="baseline"/>
        <w:outlineLvl w:val="0"/>
        <w:rPr>
          <w:rFonts w:ascii="Roboto Slab" w:eastAsia="Times New Roman" w:hAnsi="Roboto Slab" w:cs="Roboto Slab"/>
          <w:b/>
          <w:bCs/>
          <w:color w:val="667272"/>
          <w:kern w:val="36"/>
          <w:sz w:val="48"/>
          <w:szCs w:val="48"/>
          <w14:ligatures w14:val="none"/>
        </w:rPr>
      </w:pPr>
      <w:r w:rsidRPr="000175BA">
        <w:rPr>
          <w:rFonts w:ascii="inherit" w:eastAsia="Times New Roman" w:hAnsi="inherit" w:cs="Roboto Slab"/>
          <w:b/>
          <w:bCs/>
          <w:color w:val="993366"/>
          <w:kern w:val="36"/>
          <w:sz w:val="54"/>
          <w:szCs w:val="54"/>
          <w:bdr w:val="none" w:sz="0" w:space="0" w:color="auto" w:frame="1"/>
          <w14:ligatures w14:val="none"/>
        </w:rPr>
        <w:t>Women’s Group</w:t>
      </w:r>
    </w:p>
    <w:p w14:paraId="65E4EF68" w14:textId="77777777" w:rsidR="000175BA" w:rsidRPr="000175BA" w:rsidRDefault="000175BA" w:rsidP="000175BA">
      <w:pPr>
        <w:shd w:val="clear" w:color="auto" w:fill="FFFFFF"/>
        <w:spacing w:after="0" w:line="240" w:lineRule="auto"/>
        <w:textAlignment w:val="baseline"/>
        <w:outlineLvl w:val="0"/>
        <w:rPr>
          <w:rFonts w:ascii="Roboto Slab" w:eastAsia="Times New Roman" w:hAnsi="Roboto Slab" w:cs="Roboto Slab"/>
          <w:b/>
          <w:bCs/>
          <w:color w:val="667272"/>
          <w:kern w:val="36"/>
          <w:sz w:val="48"/>
          <w:szCs w:val="48"/>
          <w14:ligatures w14:val="none"/>
        </w:rPr>
      </w:pPr>
      <w:r w:rsidRPr="000175BA">
        <w:rPr>
          <w:rFonts w:ascii="Roboto Slab" w:eastAsia="Times New Roman" w:hAnsi="Roboto Slab" w:cs="Roboto Slab"/>
          <w:b/>
          <w:bCs/>
          <w:color w:val="667272"/>
          <w:kern w:val="36"/>
          <w:sz w:val="48"/>
          <w:szCs w:val="48"/>
          <w14:ligatures w14:val="none"/>
        </w:rPr>
        <w:t>Creating Empowerment and Authenticity</w:t>
      </w:r>
    </w:p>
    <w:p w14:paraId="1AC142EC" w14:textId="77777777" w:rsidR="000175BA" w:rsidRPr="000175BA" w:rsidRDefault="000175BA" w:rsidP="000175BA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Times New Roman"/>
          <w:color w:val="667272"/>
          <w:kern w:val="0"/>
          <w14:ligatures w14:val="none"/>
        </w:rPr>
      </w:pPr>
      <w:r w:rsidRPr="000175BA">
        <w:rPr>
          <w:rFonts w:ascii="inherit" w:eastAsia="Times New Roman" w:hAnsi="inherit" w:cs="Times New Roman"/>
          <w:color w:val="667272"/>
          <w:kern w:val="0"/>
          <w14:ligatures w14:val="none"/>
        </w:rPr>
        <w:t>Solstice Counseling LLC</w:t>
      </w:r>
      <w:r w:rsidRPr="000175BA">
        <w:rPr>
          <w:rFonts w:ascii="inherit" w:eastAsia="Times New Roman" w:hAnsi="inherit" w:cs="Times New Roman"/>
          <w:color w:val="667272"/>
          <w:kern w:val="0"/>
          <w14:ligatures w14:val="none"/>
        </w:rPr>
        <w:br/>
        <w:t>Abby Schreiber LPC</w:t>
      </w:r>
      <w:r w:rsidRPr="000175BA">
        <w:rPr>
          <w:rFonts w:ascii="inherit" w:eastAsia="Times New Roman" w:hAnsi="inherit" w:cs="Times New Roman"/>
          <w:color w:val="667272"/>
          <w:kern w:val="0"/>
          <w14:ligatures w14:val="none"/>
        </w:rPr>
        <w:br/>
        <w:t>1136 N Lincoln Avenue</w:t>
      </w:r>
      <w:r w:rsidRPr="000175BA">
        <w:rPr>
          <w:rFonts w:ascii="inherit" w:eastAsia="Times New Roman" w:hAnsi="inherit" w:cs="Times New Roman"/>
          <w:color w:val="667272"/>
          <w:kern w:val="0"/>
          <w14:ligatures w14:val="none"/>
        </w:rPr>
        <w:br/>
        <w:t>Loveland, CO 80537</w:t>
      </w:r>
      <w:r w:rsidRPr="000175BA">
        <w:rPr>
          <w:rFonts w:ascii="inherit" w:eastAsia="Times New Roman" w:hAnsi="inherit" w:cs="Times New Roman"/>
          <w:color w:val="667272"/>
          <w:kern w:val="0"/>
          <w14:ligatures w14:val="none"/>
        </w:rPr>
        <w:br/>
        <w:t>PH: 720-340-1295</w:t>
      </w:r>
    </w:p>
    <w:p w14:paraId="03311EEC" w14:textId="77777777" w:rsidR="000175BA" w:rsidRDefault="000175BA" w:rsidP="000175B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667272"/>
          <w:kern w:val="0"/>
          <w:bdr w:val="none" w:sz="0" w:space="0" w:color="auto" w:frame="1"/>
          <w14:ligatures w14:val="none"/>
        </w:rPr>
      </w:pPr>
      <w:proofErr w:type="gramStart"/>
      <w:r w:rsidRPr="000175BA">
        <w:rPr>
          <w:rFonts w:ascii="inherit" w:eastAsia="Times New Roman" w:hAnsi="inherit" w:cs="Times New Roman"/>
          <w:b/>
          <w:bCs/>
          <w:color w:val="667272"/>
          <w:kern w:val="0"/>
          <w:bdr w:val="none" w:sz="0" w:space="0" w:color="auto" w:frame="1"/>
          <w14:ligatures w14:val="none"/>
        </w:rPr>
        <w:t>6 week</w:t>
      </w:r>
      <w:proofErr w:type="gramEnd"/>
      <w:r w:rsidRPr="000175BA">
        <w:rPr>
          <w:rFonts w:ascii="inherit" w:eastAsia="Times New Roman" w:hAnsi="inherit" w:cs="Times New Roman"/>
          <w:b/>
          <w:bCs/>
          <w:color w:val="667272"/>
          <w:kern w:val="0"/>
          <w:bdr w:val="none" w:sz="0" w:space="0" w:color="auto" w:frame="1"/>
          <w14:ligatures w14:val="none"/>
        </w:rPr>
        <w:t xml:space="preserve"> Women’s Issues Group beginning October 2, 2025</w:t>
      </w:r>
    </w:p>
    <w:p w14:paraId="7DAB5F2F" w14:textId="77777777" w:rsidR="000175BA" w:rsidRPr="000175BA" w:rsidRDefault="000175BA" w:rsidP="000175B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667272"/>
          <w:kern w:val="0"/>
          <w14:ligatures w14:val="none"/>
        </w:rPr>
      </w:pPr>
    </w:p>
    <w:p w14:paraId="0E7BE648" w14:textId="77777777" w:rsidR="000175BA" w:rsidRDefault="000175BA" w:rsidP="000175B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667272"/>
          <w:kern w:val="0"/>
          <w14:ligatures w14:val="none"/>
        </w:rPr>
      </w:pPr>
      <w:r w:rsidRPr="000175BA">
        <w:rPr>
          <w:rFonts w:ascii="inherit" w:eastAsia="Times New Roman" w:hAnsi="inherit" w:cs="Times New Roman"/>
          <w:b/>
          <w:bCs/>
          <w:color w:val="667272"/>
          <w:kern w:val="0"/>
          <w:bdr w:val="none" w:sz="0" w:space="0" w:color="auto" w:frame="1"/>
          <w14:ligatures w14:val="none"/>
        </w:rPr>
        <w:t>Group Purpose:</w:t>
      </w:r>
      <w:r w:rsidRPr="000175BA">
        <w:rPr>
          <w:rFonts w:ascii="inherit" w:eastAsia="Times New Roman" w:hAnsi="inherit" w:cs="Times New Roman"/>
          <w:color w:val="667272"/>
          <w:kern w:val="0"/>
          <w14:ligatures w14:val="none"/>
        </w:rPr>
        <w:t xml:space="preserve"> to safely explore yourself and your life, and gain support, community and empowerment. You can share your struggles and concerns and </w:t>
      </w:r>
      <w:proofErr w:type="gramStart"/>
      <w:r w:rsidRPr="000175BA">
        <w:rPr>
          <w:rFonts w:ascii="inherit" w:eastAsia="Times New Roman" w:hAnsi="inherit" w:cs="Times New Roman"/>
          <w:color w:val="667272"/>
          <w:kern w:val="0"/>
          <w14:ligatures w14:val="none"/>
        </w:rPr>
        <w:t>have the opportunity to</w:t>
      </w:r>
      <w:proofErr w:type="gramEnd"/>
      <w:r w:rsidRPr="000175BA">
        <w:rPr>
          <w:rFonts w:ascii="inherit" w:eastAsia="Times New Roman" w:hAnsi="inherit" w:cs="Times New Roman"/>
          <w:color w:val="667272"/>
          <w:kern w:val="0"/>
          <w14:ligatures w14:val="none"/>
        </w:rPr>
        <w:t xml:space="preserve"> receive multiple perspectives, feel seen and heard and gain feedback in a safe and confidential environment. Through interpersonal interactions, group members are provided the space to deepen their level of self-awareness and to learn how they relate to others. The group is educational, experiential and skills building.</w:t>
      </w:r>
    </w:p>
    <w:p w14:paraId="7A8464A0" w14:textId="77777777" w:rsidR="000175BA" w:rsidRPr="000175BA" w:rsidRDefault="000175BA" w:rsidP="000175B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667272"/>
          <w:kern w:val="0"/>
          <w14:ligatures w14:val="none"/>
        </w:rPr>
      </w:pPr>
    </w:p>
    <w:p w14:paraId="423E0185" w14:textId="77777777" w:rsidR="000175BA" w:rsidRDefault="000175BA" w:rsidP="000175B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667272"/>
          <w:kern w:val="0"/>
          <w14:ligatures w14:val="none"/>
        </w:rPr>
      </w:pPr>
      <w:r w:rsidRPr="000175BA">
        <w:rPr>
          <w:rFonts w:ascii="inherit" w:eastAsia="Times New Roman" w:hAnsi="inherit" w:cs="Times New Roman"/>
          <w:b/>
          <w:bCs/>
          <w:color w:val="667272"/>
          <w:kern w:val="0"/>
          <w:bdr w:val="none" w:sz="0" w:space="0" w:color="auto" w:frame="1"/>
          <w14:ligatures w14:val="none"/>
        </w:rPr>
        <w:t>Themes:</w:t>
      </w:r>
      <w:r w:rsidRPr="000175BA">
        <w:rPr>
          <w:rFonts w:ascii="inherit" w:eastAsia="Times New Roman" w:hAnsi="inherit" w:cs="Times New Roman"/>
          <w:color w:val="667272"/>
          <w:kern w:val="0"/>
          <w14:ligatures w14:val="none"/>
        </w:rPr>
        <w:t> topics that may be explored are goals for change, fears and obstacles, empowerment, authenticity, self-compassion, connection, relationship dynamics and more.</w:t>
      </w:r>
    </w:p>
    <w:p w14:paraId="00791D8C" w14:textId="77777777" w:rsidR="000175BA" w:rsidRPr="000175BA" w:rsidRDefault="000175BA" w:rsidP="000175B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667272"/>
          <w:kern w:val="0"/>
          <w14:ligatures w14:val="none"/>
        </w:rPr>
      </w:pPr>
    </w:p>
    <w:p w14:paraId="5FCD1FFC" w14:textId="77777777" w:rsidR="000175BA" w:rsidRDefault="000175BA" w:rsidP="000175B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667272"/>
          <w:kern w:val="0"/>
          <w14:ligatures w14:val="none"/>
        </w:rPr>
      </w:pPr>
      <w:r w:rsidRPr="000175BA">
        <w:rPr>
          <w:rFonts w:ascii="inherit" w:eastAsia="Times New Roman" w:hAnsi="inherit" w:cs="Times New Roman"/>
          <w:b/>
          <w:bCs/>
          <w:color w:val="667272"/>
          <w:kern w:val="0"/>
          <w:bdr w:val="none" w:sz="0" w:space="0" w:color="auto" w:frame="1"/>
          <w14:ligatures w14:val="none"/>
        </w:rPr>
        <w:t>Format:</w:t>
      </w:r>
      <w:r w:rsidRPr="000175BA">
        <w:rPr>
          <w:rFonts w:ascii="inherit" w:eastAsia="Times New Roman" w:hAnsi="inherit" w:cs="Times New Roman"/>
          <w:color w:val="667272"/>
          <w:kern w:val="0"/>
          <w14:ligatures w14:val="none"/>
        </w:rPr>
        <w:t> The group is limited to 8 members. We will meet for 6 weeks, one hour and 15 minutes each week. The facilitator/therapist will open each session, share educational materials for the first part and then guide group members in sharing for the second part.</w:t>
      </w:r>
    </w:p>
    <w:p w14:paraId="5F82F441" w14:textId="77777777" w:rsidR="000175BA" w:rsidRPr="000175BA" w:rsidRDefault="000175BA" w:rsidP="000175B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667272"/>
          <w:kern w:val="0"/>
          <w14:ligatures w14:val="none"/>
        </w:rPr>
      </w:pPr>
    </w:p>
    <w:p w14:paraId="5B50EA20" w14:textId="77777777" w:rsidR="000175BA" w:rsidRPr="000175BA" w:rsidRDefault="000175BA" w:rsidP="000175B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667272"/>
          <w:kern w:val="0"/>
          <w14:ligatures w14:val="none"/>
        </w:rPr>
      </w:pPr>
      <w:r w:rsidRPr="000175BA">
        <w:rPr>
          <w:rFonts w:ascii="inherit" w:eastAsia="Times New Roman" w:hAnsi="inherit" w:cs="Times New Roman"/>
          <w:b/>
          <w:bCs/>
          <w:color w:val="667272"/>
          <w:kern w:val="0"/>
          <w:bdr w:val="none" w:sz="0" w:space="0" w:color="auto" w:frame="1"/>
          <w14:ligatures w14:val="none"/>
        </w:rPr>
        <w:t>Cost:</w:t>
      </w:r>
      <w:r w:rsidRPr="000175BA">
        <w:rPr>
          <w:rFonts w:ascii="inherit" w:eastAsia="Times New Roman" w:hAnsi="inherit" w:cs="Times New Roman"/>
          <w:color w:val="667272"/>
          <w:kern w:val="0"/>
          <w14:ligatures w14:val="none"/>
        </w:rPr>
        <w:t xml:space="preserve"> $360 for </w:t>
      </w:r>
      <w:proofErr w:type="gramStart"/>
      <w:r w:rsidRPr="000175BA">
        <w:rPr>
          <w:rFonts w:ascii="inherit" w:eastAsia="Times New Roman" w:hAnsi="inherit" w:cs="Times New Roman"/>
          <w:color w:val="667272"/>
          <w:kern w:val="0"/>
          <w14:ligatures w14:val="none"/>
        </w:rPr>
        <w:t>an</w:t>
      </w:r>
      <w:proofErr w:type="gramEnd"/>
      <w:r w:rsidRPr="000175BA">
        <w:rPr>
          <w:rFonts w:ascii="inherit" w:eastAsia="Times New Roman" w:hAnsi="inherit" w:cs="Times New Roman"/>
          <w:color w:val="667272"/>
          <w:kern w:val="0"/>
          <w14:ligatures w14:val="none"/>
        </w:rPr>
        <w:t xml:space="preserve"> 6-week group therapy experience; Each group is one hour and 15 minutes. The fee must be paid in advance, due one week before the start date.</w:t>
      </w:r>
    </w:p>
    <w:p w14:paraId="4A32B6D3" w14:textId="77777777" w:rsidR="000175BA" w:rsidRDefault="000175BA" w:rsidP="000175B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667272"/>
          <w:kern w:val="0"/>
          <w14:ligatures w14:val="none"/>
        </w:rPr>
      </w:pPr>
      <w:r w:rsidRPr="000175BA">
        <w:rPr>
          <w:rFonts w:ascii="inherit" w:eastAsia="Times New Roman" w:hAnsi="inherit" w:cs="Times New Roman"/>
          <w:b/>
          <w:bCs/>
          <w:color w:val="667272"/>
          <w:kern w:val="0"/>
          <w:bdr w:val="none" w:sz="0" w:space="0" w:color="auto" w:frame="1"/>
          <w14:ligatures w14:val="none"/>
        </w:rPr>
        <w:lastRenderedPageBreak/>
        <w:t>Dates and time:</w:t>
      </w:r>
      <w:r w:rsidRPr="000175BA">
        <w:rPr>
          <w:rFonts w:ascii="inherit" w:eastAsia="Times New Roman" w:hAnsi="inherit" w:cs="Times New Roman"/>
          <w:color w:val="667272"/>
          <w:kern w:val="0"/>
          <w14:ligatures w14:val="none"/>
        </w:rPr>
        <w:t> Solstice Counseling, 1136 N Lincoln Ave, Studio in Back, Loveland CO 80537. The group will meet from 6pm to 7:15pm. </w:t>
      </w:r>
      <w:r w:rsidRPr="000175BA">
        <w:rPr>
          <w:rFonts w:ascii="inherit" w:eastAsia="Times New Roman" w:hAnsi="inherit" w:cs="Times New Roman"/>
          <w:b/>
          <w:bCs/>
          <w:color w:val="667272"/>
          <w:kern w:val="0"/>
          <w:bdr w:val="none" w:sz="0" w:space="0" w:color="auto" w:frame="1"/>
          <w14:ligatures w14:val="none"/>
        </w:rPr>
        <w:t>The group will begin on Thursday, October 2nd</w:t>
      </w:r>
      <w:r w:rsidRPr="000175BA">
        <w:rPr>
          <w:rFonts w:ascii="inherit" w:eastAsia="Times New Roman" w:hAnsi="inherit" w:cs="Times New Roman"/>
          <w:color w:val="667272"/>
          <w:kern w:val="0"/>
          <w14:ligatures w14:val="none"/>
        </w:rPr>
        <w:t> and once a week thereafter on Tuesday evenings for 5 more weeks. The expectation is that you will be committed to attending each week and arrive at least 5 minutes early. If group members desire it, there will be the opportunity to continue the group for another 6 weeks.</w:t>
      </w:r>
    </w:p>
    <w:p w14:paraId="076A4385" w14:textId="77777777" w:rsidR="000175BA" w:rsidRPr="000175BA" w:rsidRDefault="000175BA" w:rsidP="000175B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667272"/>
          <w:kern w:val="0"/>
          <w14:ligatures w14:val="none"/>
        </w:rPr>
      </w:pPr>
    </w:p>
    <w:p w14:paraId="169C9765" w14:textId="77777777" w:rsidR="000175BA" w:rsidRPr="000175BA" w:rsidRDefault="000175BA" w:rsidP="000175B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667272"/>
          <w:kern w:val="0"/>
          <w14:ligatures w14:val="none"/>
        </w:rPr>
      </w:pPr>
      <w:r w:rsidRPr="000175BA">
        <w:rPr>
          <w:rFonts w:ascii="inherit" w:eastAsia="Times New Roman" w:hAnsi="inherit" w:cs="Times New Roman"/>
          <w:b/>
          <w:bCs/>
          <w:color w:val="667272"/>
          <w:kern w:val="0"/>
          <w:bdr w:val="none" w:sz="0" w:space="0" w:color="auto" w:frame="1"/>
          <w14:ligatures w14:val="none"/>
        </w:rPr>
        <w:t>Contact:</w:t>
      </w:r>
      <w:r w:rsidRPr="000175BA">
        <w:rPr>
          <w:rFonts w:ascii="inherit" w:eastAsia="Times New Roman" w:hAnsi="inherit" w:cs="Times New Roman"/>
          <w:color w:val="667272"/>
          <w:kern w:val="0"/>
          <w14:ligatures w14:val="none"/>
        </w:rPr>
        <w:t> Abby Schreiber, LPC, therapist and group facilitator. For more information email abbyiris@gmail.com or call 720-340-1295</w:t>
      </w:r>
    </w:p>
    <w:p w14:paraId="1068AFE6" w14:textId="77777777" w:rsidR="000175BA" w:rsidRPr="000175BA" w:rsidRDefault="000175BA" w:rsidP="000175BA">
      <w:pPr>
        <w:shd w:val="clear" w:color="auto" w:fill="FFFFFF"/>
        <w:spacing w:after="0" w:line="240" w:lineRule="auto"/>
        <w:textAlignment w:val="baseline"/>
        <w:outlineLvl w:val="2"/>
        <w:rPr>
          <w:rFonts w:ascii="Roboto Slab" w:eastAsia="Times New Roman" w:hAnsi="Roboto Slab" w:cs="Roboto Slab"/>
          <w:b/>
          <w:bCs/>
          <w:color w:val="667272"/>
          <w:kern w:val="0"/>
          <w:sz w:val="27"/>
          <w:szCs w:val="27"/>
          <w14:ligatures w14:val="none"/>
        </w:rPr>
      </w:pPr>
      <w:r w:rsidRPr="000175BA">
        <w:rPr>
          <w:rFonts w:ascii="inherit" w:eastAsia="Times New Roman" w:hAnsi="inherit" w:cs="Roboto Slab"/>
          <w:b/>
          <w:bCs/>
          <w:color w:val="667272"/>
          <w:kern w:val="0"/>
          <w:sz w:val="36"/>
          <w:szCs w:val="36"/>
          <w:bdr w:val="none" w:sz="0" w:space="0" w:color="auto" w:frame="1"/>
          <w14:ligatures w14:val="none"/>
        </w:rPr>
        <w:t xml:space="preserve">                                                                                                                                                  Abby Schreiber LPC, MA is a licensed professional counselor in private practice in Loveland and specializes in working with women.  Abby has been a teacher for thirty years and is </w:t>
      </w:r>
      <w:proofErr w:type="gramStart"/>
      <w:r w:rsidRPr="000175BA">
        <w:rPr>
          <w:rFonts w:ascii="inherit" w:eastAsia="Times New Roman" w:hAnsi="inherit" w:cs="Roboto Slab"/>
          <w:b/>
          <w:bCs/>
          <w:color w:val="667272"/>
          <w:kern w:val="0"/>
          <w:sz w:val="36"/>
          <w:szCs w:val="36"/>
          <w:bdr w:val="none" w:sz="0" w:space="0" w:color="auto" w:frame="1"/>
          <w14:ligatures w14:val="none"/>
        </w:rPr>
        <w:t>adjunct</w:t>
      </w:r>
      <w:proofErr w:type="gramEnd"/>
      <w:r w:rsidRPr="000175BA">
        <w:rPr>
          <w:rFonts w:ascii="inherit" w:eastAsia="Times New Roman" w:hAnsi="inherit" w:cs="Roboto Slab"/>
          <w:b/>
          <w:bCs/>
          <w:color w:val="667272"/>
          <w:kern w:val="0"/>
          <w:sz w:val="36"/>
          <w:szCs w:val="36"/>
          <w:bdr w:val="none" w:sz="0" w:space="0" w:color="auto" w:frame="1"/>
          <w14:ligatures w14:val="none"/>
        </w:rPr>
        <w:t xml:space="preserve"> faculty with Regis University Graduate Counseling program. Visit her website at </w:t>
      </w:r>
      <w:hyperlink r:id="rId6" w:history="1">
        <w:r w:rsidRPr="000175BA">
          <w:rPr>
            <w:rFonts w:ascii="inherit" w:eastAsia="Times New Roman" w:hAnsi="inherit" w:cs="Roboto Slab"/>
            <w:b/>
            <w:bCs/>
            <w:color w:val="65B045"/>
            <w:kern w:val="0"/>
            <w:sz w:val="36"/>
            <w:szCs w:val="36"/>
            <w:bdr w:val="none" w:sz="0" w:space="0" w:color="auto" w:frame="1"/>
            <w14:ligatures w14:val="none"/>
          </w:rPr>
          <w:t>www.solsticecounseling.org</w:t>
        </w:r>
      </w:hyperlink>
    </w:p>
    <w:p w14:paraId="15EE05D1" w14:textId="77777777" w:rsidR="009000EA" w:rsidRDefault="009000EA"/>
    <w:sectPr w:rsidR="00900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BA"/>
    <w:rsid w:val="000175BA"/>
    <w:rsid w:val="006273CD"/>
    <w:rsid w:val="009000EA"/>
    <w:rsid w:val="00E6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0A78"/>
  <w15:chartTrackingRefBased/>
  <w15:docId w15:val="{5DDF239F-6F9C-4F99-A8EA-8A99D9F9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5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5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5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5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5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5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5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5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5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5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5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7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lsticecounseling.org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solsticecounseling.org/wp-content/uploads/2017/09/jumping-for-joy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schreiber</dc:creator>
  <cp:keywords/>
  <dc:description/>
  <cp:lastModifiedBy>abby schreiber</cp:lastModifiedBy>
  <cp:revision>1</cp:revision>
  <cp:lastPrinted>2025-07-30T19:35:00Z</cp:lastPrinted>
  <dcterms:created xsi:type="dcterms:W3CDTF">2025-07-30T19:34:00Z</dcterms:created>
  <dcterms:modified xsi:type="dcterms:W3CDTF">2025-07-30T19:36:00Z</dcterms:modified>
</cp:coreProperties>
</file>